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themeColor="accent3" w:themeTint="66"/>
  <w:body>
    <w:p w:rsidR="004B076B" w:rsidRDefault="004B076B" w:rsidP="00E566BF">
      <w:pPr>
        <w:jc w:val="center"/>
        <w:rPr>
          <w:rFonts w:ascii="Segoe Print" w:hAnsi="Segoe Print"/>
          <w:noProof/>
          <w:sz w:val="20"/>
          <w:szCs w:val="20"/>
          <w:lang w:eastAsia="tr-TR"/>
        </w:rPr>
      </w:pPr>
    </w:p>
    <w:p w:rsidR="001D1A4D" w:rsidRPr="00EB08C4" w:rsidRDefault="00625C45" w:rsidP="00E566BF">
      <w:pPr>
        <w:jc w:val="center"/>
        <w:rPr>
          <w:rFonts w:ascii="Segoe Print" w:hAnsi="Segoe Print"/>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1pt;margin-top:-8.6pt;width:57pt;height:57pt;z-index:-251658240;mso-position-horizontal-relative:text;mso-position-vertical-relative:text;mso-width-relative:page;mso-height-relative:page" wrapcoords="8242 0 5684 284 1137 3126 -284 8242 -284 13642 1989 18189 6537 21316 7389 21316 13642 21316 14495 21316 19326 18189 21316 13642 21600 9095 20179 4263 17621 1705 14779 0 8242 0">
            <v:imagedata r:id="rId7" o:title="DU"/>
            <w10:wrap type="tight"/>
          </v:shape>
        </w:pict>
      </w:r>
      <w:r w:rsidR="004B076B" w:rsidRPr="00EB08C4">
        <w:rPr>
          <w:rFonts w:ascii="Segoe Print" w:hAnsi="Segoe Print"/>
          <w:noProof/>
          <w:sz w:val="20"/>
          <w:szCs w:val="20"/>
          <w:lang w:eastAsia="tr-TR"/>
        </w:rPr>
        <w:drawing>
          <wp:anchor distT="0" distB="0" distL="114300" distR="114300" simplePos="0" relativeHeight="251657216" behindDoc="1" locked="0" layoutInCell="1" allowOverlap="1">
            <wp:simplePos x="0" y="0"/>
            <wp:positionH relativeFrom="column">
              <wp:posOffset>5215255</wp:posOffset>
            </wp:positionH>
            <wp:positionV relativeFrom="paragraph">
              <wp:posOffset>-128270</wp:posOffset>
            </wp:positionV>
            <wp:extent cx="695325" cy="719455"/>
            <wp:effectExtent l="0" t="0" r="9525" b="4445"/>
            <wp:wrapTight wrapText="bothSides">
              <wp:wrapPolygon edited="0">
                <wp:start x="6510" y="0"/>
                <wp:lineTo x="1775" y="1144"/>
                <wp:lineTo x="592" y="2860"/>
                <wp:lineTo x="592" y="19446"/>
                <wp:lineTo x="6510" y="21162"/>
                <wp:lineTo x="11836" y="21162"/>
                <wp:lineTo x="15386" y="19446"/>
                <wp:lineTo x="21304" y="13726"/>
                <wp:lineTo x="21304" y="8579"/>
                <wp:lineTo x="15978" y="2860"/>
                <wp:lineTo x="11836" y="0"/>
                <wp:lineTo x="6510" y="0"/>
              </wp:wrapPolygon>
            </wp:wrapTight>
            <wp:docPr id="6" name="Resim 6" descr="duy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yem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6BF">
        <w:rPr>
          <w:rFonts w:ascii="Segoe Print" w:hAnsi="Segoe Print"/>
          <w:noProof/>
          <w:sz w:val="20"/>
          <w:szCs w:val="20"/>
          <w:lang w:eastAsia="tr-TR"/>
        </w:rPr>
        <w:t xml:space="preserve"> </w:t>
      </w:r>
      <w:r w:rsidR="004B076B">
        <w:rPr>
          <w:rFonts w:ascii="Segoe Print" w:hAnsi="Segoe Print"/>
          <w:b/>
          <w:bCs/>
          <w:sz w:val="28"/>
          <w:szCs w:val="28"/>
        </w:rPr>
        <w:t>OHSAS 18001 İŞ SAĞLIĞI VE GÜVENLİĞİ YÖNETİM SİSTEMİ TEMEL EĞİTİMİ</w:t>
      </w:r>
      <w:r w:rsidR="001D1A4D">
        <w:rPr>
          <w:rFonts w:ascii="Segoe Print" w:hAnsi="Segoe Print"/>
          <w:b/>
          <w:bCs/>
          <w:sz w:val="28"/>
          <w:szCs w:val="28"/>
        </w:rPr>
        <w:t xml:space="preserve"> </w:t>
      </w:r>
      <w:r w:rsidR="00574074">
        <w:rPr>
          <w:rFonts w:ascii="Segoe Print" w:hAnsi="Segoe Print"/>
          <w:b/>
          <w:bCs/>
          <w:sz w:val="28"/>
          <w:szCs w:val="28"/>
        </w:rPr>
        <w:t xml:space="preserve">   </w:t>
      </w:r>
      <w:r w:rsidR="001D1A4D">
        <w:rPr>
          <w:rFonts w:ascii="Segoe Print" w:hAnsi="Segoe Print"/>
          <w:b/>
          <w:bCs/>
          <w:sz w:val="28"/>
          <w:szCs w:val="28"/>
        </w:rPr>
        <w:t xml:space="preserve">  </w:t>
      </w:r>
    </w:p>
    <w:p w:rsidR="00F44AC0" w:rsidRDefault="00F44AC0" w:rsidP="004B076B">
      <w:pPr>
        <w:ind w:firstLine="708"/>
        <w:jc w:val="both"/>
        <w:rPr>
          <w:rFonts w:ascii="Segoe Print" w:hAnsi="Segoe Print"/>
          <w:sz w:val="20"/>
          <w:szCs w:val="20"/>
        </w:rPr>
      </w:pPr>
    </w:p>
    <w:p w:rsidR="001D1A4D" w:rsidRDefault="00A43E06" w:rsidP="004B076B">
      <w:pPr>
        <w:ind w:firstLine="708"/>
        <w:jc w:val="both"/>
        <w:rPr>
          <w:rFonts w:ascii="Segoe Print" w:hAnsi="Segoe Print"/>
          <w:sz w:val="20"/>
          <w:szCs w:val="20"/>
        </w:rPr>
      </w:pPr>
      <w:r>
        <w:rPr>
          <w:rFonts w:ascii="Segoe Print" w:hAnsi="Segoe Print"/>
          <w:sz w:val="20"/>
          <w:szCs w:val="20"/>
        </w:rPr>
        <w:t xml:space="preserve">Gümüşova MYO </w:t>
      </w:r>
      <w:r w:rsidR="00150ADB">
        <w:rPr>
          <w:rFonts w:ascii="Segoe Print" w:hAnsi="Segoe Print"/>
          <w:sz w:val="20"/>
          <w:szCs w:val="20"/>
        </w:rPr>
        <w:t>İşçi Sağlığı ve İş Güvenliği</w:t>
      </w:r>
      <w:r>
        <w:rPr>
          <w:rFonts w:ascii="Segoe Print" w:hAnsi="Segoe Print"/>
          <w:sz w:val="20"/>
          <w:szCs w:val="20"/>
        </w:rPr>
        <w:t xml:space="preserve"> öğrencilerine yönelik olarak gerçekleştirilecek eğitimde </w:t>
      </w:r>
      <w:r w:rsidR="004B076B">
        <w:rPr>
          <w:rFonts w:ascii="Segoe Print" w:hAnsi="Segoe Print"/>
          <w:sz w:val="20"/>
          <w:szCs w:val="20"/>
        </w:rPr>
        <w:t>OHSAS 18001 İş Sağlığı ve Güvenliği Yönetim Sisteminin tarihçesi, unsurları, faydaları ve uygulanmasına dair esaslar ele alınacaktır. Katılımcılara OHSAS 18001 İş Sağlığı ve Güvenliği Yönetim Sisteminin  standartlarını öğretmek, bu standartlarda ve yasal mevzuata uygun bir iş sağlığı güvenliği yönetim sisteminin kurulması ve sürdürülmesi için açıklayıcı bilgiler sunulması hedeflenmektedir.</w:t>
      </w:r>
    </w:p>
    <w:p w:rsidR="004B076B" w:rsidRPr="00EB08C4" w:rsidRDefault="004B076B" w:rsidP="001D1A4D">
      <w:pPr>
        <w:rPr>
          <w:rFonts w:ascii="Segoe Print" w:hAnsi="Segoe Print"/>
          <w:sz w:val="20"/>
          <w:szCs w:val="20"/>
        </w:rPr>
      </w:pPr>
    </w:p>
    <w:p w:rsidR="001D1A4D" w:rsidRPr="00EB08C4" w:rsidRDefault="001D1A4D" w:rsidP="006F0285">
      <w:pPr>
        <w:spacing w:after="0"/>
        <w:rPr>
          <w:rFonts w:ascii="Segoe Print" w:hAnsi="Segoe Print"/>
          <w:sz w:val="20"/>
          <w:szCs w:val="20"/>
        </w:rPr>
      </w:pPr>
      <w:r w:rsidRPr="00EB08C4">
        <w:rPr>
          <w:rFonts w:ascii="Segoe Print" w:hAnsi="Segoe Print"/>
          <w:b/>
          <w:bCs/>
          <w:sz w:val="20"/>
          <w:szCs w:val="20"/>
        </w:rPr>
        <w:t>Kurs Tarihi:</w:t>
      </w:r>
      <w:r w:rsidRPr="00EB08C4">
        <w:rPr>
          <w:rFonts w:ascii="Segoe Print" w:hAnsi="Segoe Print"/>
          <w:sz w:val="20"/>
          <w:szCs w:val="20"/>
        </w:rPr>
        <w:t xml:space="preserve"> </w:t>
      </w:r>
      <w:r w:rsidR="004B076B">
        <w:rPr>
          <w:rFonts w:ascii="Segoe Print" w:hAnsi="Segoe Print"/>
          <w:sz w:val="20"/>
          <w:szCs w:val="20"/>
        </w:rPr>
        <w:t xml:space="preserve">27 – 28 </w:t>
      </w:r>
      <w:r w:rsidR="00CE71B6">
        <w:rPr>
          <w:rFonts w:ascii="Segoe Print" w:hAnsi="Segoe Print"/>
          <w:sz w:val="20"/>
          <w:szCs w:val="20"/>
        </w:rPr>
        <w:t>Mayıs 2017</w:t>
      </w:r>
    </w:p>
    <w:p w:rsidR="001D1A4D" w:rsidRPr="00EB08C4" w:rsidRDefault="001D1A4D" w:rsidP="00CE71B6">
      <w:pPr>
        <w:spacing w:after="0"/>
        <w:rPr>
          <w:rFonts w:ascii="Segoe Print" w:hAnsi="Segoe Print"/>
          <w:sz w:val="20"/>
          <w:szCs w:val="20"/>
        </w:rPr>
      </w:pPr>
      <w:r w:rsidRPr="00EB08C4">
        <w:rPr>
          <w:rFonts w:ascii="Segoe Print" w:hAnsi="Segoe Print"/>
          <w:b/>
          <w:bCs/>
          <w:sz w:val="20"/>
          <w:szCs w:val="20"/>
        </w:rPr>
        <w:t>Kurs Süresi</w:t>
      </w:r>
      <w:r w:rsidRPr="00EB08C4">
        <w:rPr>
          <w:rFonts w:ascii="Segoe Print" w:hAnsi="Segoe Print"/>
          <w:sz w:val="20"/>
          <w:szCs w:val="20"/>
        </w:rPr>
        <w:t xml:space="preserve">: </w:t>
      </w:r>
      <w:r w:rsidR="004B076B">
        <w:rPr>
          <w:rFonts w:ascii="Segoe Print" w:hAnsi="Segoe Print"/>
          <w:sz w:val="20"/>
          <w:szCs w:val="20"/>
        </w:rPr>
        <w:t>2 Gün</w:t>
      </w:r>
      <w:r w:rsidRPr="00EB08C4">
        <w:rPr>
          <w:rFonts w:ascii="Segoe Print" w:hAnsi="Segoe Print"/>
          <w:sz w:val="20"/>
          <w:szCs w:val="20"/>
        </w:rPr>
        <w:t xml:space="preserve"> (</w:t>
      </w:r>
      <w:r>
        <w:rPr>
          <w:rFonts w:ascii="Segoe Print" w:hAnsi="Segoe Print"/>
          <w:sz w:val="20"/>
          <w:szCs w:val="20"/>
        </w:rPr>
        <w:t>1</w:t>
      </w:r>
      <w:r w:rsidR="00CE71B6">
        <w:rPr>
          <w:rFonts w:ascii="Segoe Print" w:hAnsi="Segoe Print"/>
          <w:sz w:val="20"/>
          <w:szCs w:val="20"/>
        </w:rPr>
        <w:t>2</w:t>
      </w:r>
      <w:r w:rsidRPr="00EB08C4">
        <w:rPr>
          <w:rFonts w:ascii="Segoe Print" w:hAnsi="Segoe Print"/>
          <w:sz w:val="20"/>
          <w:szCs w:val="20"/>
        </w:rPr>
        <w:t xml:space="preserve"> saat)</w:t>
      </w:r>
    </w:p>
    <w:p w:rsidR="0047073B" w:rsidRDefault="00535064" w:rsidP="00CE71B6">
      <w:pPr>
        <w:spacing w:after="0"/>
        <w:rPr>
          <w:rFonts w:ascii="Segoe Print" w:hAnsi="Segoe Print"/>
          <w:sz w:val="20"/>
          <w:szCs w:val="20"/>
        </w:rPr>
      </w:pPr>
      <w:r>
        <w:rPr>
          <w:rFonts w:ascii="Segoe Print" w:hAnsi="Segoe Print"/>
          <w:b/>
          <w:bCs/>
          <w:sz w:val="20"/>
          <w:szCs w:val="20"/>
        </w:rPr>
        <w:t>Kurs Saatleri</w:t>
      </w:r>
      <w:r w:rsidR="001D1A4D" w:rsidRPr="00EB08C4">
        <w:rPr>
          <w:rFonts w:ascii="Segoe Print" w:hAnsi="Segoe Print"/>
          <w:sz w:val="20"/>
          <w:szCs w:val="20"/>
        </w:rPr>
        <w:t>:</w:t>
      </w:r>
      <w:r w:rsidR="001D1A4D">
        <w:rPr>
          <w:rFonts w:ascii="Segoe Print" w:hAnsi="Segoe Print"/>
          <w:sz w:val="20"/>
          <w:szCs w:val="20"/>
        </w:rPr>
        <w:t xml:space="preserve"> </w:t>
      </w:r>
      <w:r w:rsidR="004B076B">
        <w:rPr>
          <w:rFonts w:ascii="Segoe Print" w:hAnsi="Segoe Print"/>
          <w:sz w:val="20"/>
          <w:szCs w:val="20"/>
        </w:rPr>
        <w:t xml:space="preserve">Cumartesi – Pazar </w:t>
      </w:r>
      <w:r w:rsidR="001D1A4D" w:rsidRPr="00EB08C4">
        <w:rPr>
          <w:rFonts w:ascii="Segoe Print" w:hAnsi="Segoe Print"/>
          <w:sz w:val="20"/>
          <w:szCs w:val="20"/>
        </w:rPr>
        <w:t>(1</w:t>
      </w:r>
      <w:r w:rsidR="004B076B">
        <w:rPr>
          <w:rFonts w:ascii="Segoe Print" w:hAnsi="Segoe Print"/>
          <w:sz w:val="20"/>
          <w:szCs w:val="20"/>
        </w:rPr>
        <w:t>0.</w:t>
      </w:r>
      <w:r w:rsidR="001D1A4D" w:rsidRPr="00EB08C4">
        <w:rPr>
          <w:rFonts w:ascii="Segoe Print" w:hAnsi="Segoe Print"/>
          <w:sz w:val="20"/>
          <w:szCs w:val="20"/>
        </w:rPr>
        <w:t>00-</w:t>
      </w:r>
      <w:r w:rsidR="004B076B">
        <w:rPr>
          <w:rFonts w:ascii="Segoe Print" w:hAnsi="Segoe Print"/>
          <w:sz w:val="20"/>
          <w:szCs w:val="20"/>
        </w:rPr>
        <w:t>16.</w:t>
      </w:r>
      <w:r w:rsidR="001D1A4D" w:rsidRPr="00EB08C4">
        <w:rPr>
          <w:rFonts w:ascii="Segoe Print" w:hAnsi="Segoe Print"/>
          <w:sz w:val="20"/>
          <w:szCs w:val="20"/>
        </w:rPr>
        <w:t>00)</w:t>
      </w:r>
    </w:p>
    <w:p w:rsidR="001D1A4D" w:rsidRPr="00EB08C4" w:rsidRDefault="001D1A4D" w:rsidP="00CE71B6">
      <w:pPr>
        <w:spacing w:after="0"/>
        <w:rPr>
          <w:rFonts w:ascii="Segoe Print" w:hAnsi="Segoe Print"/>
          <w:sz w:val="20"/>
          <w:szCs w:val="20"/>
        </w:rPr>
      </w:pPr>
      <w:r w:rsidRPr="00EB08C4">
        <w:rPr>
          <w:rFonts w:ascii="Segoe Print" w:hAnsi="Segoe Print"/>
          <w:b/>
          <w:bCs/>
          <w:sz w:val="20"/>
          <w:szCs w:val="20"/>
        </w:rPr>
        <w:t>Kurs Yeri:</w:t>
      </w:r>
      <w:r w:rsidRPr="00EB08C4">
        <w:rPr>
          <w:rFonts w:ascii="Segoe Print" w:hAnsi="Segoe Print"/>
          <w:sz w:val="20"/>
          <w:szCs w:val="20"/>
        </w:rPr>
        <w:t xml:space="preserve"> </w:t>
      </w:r>
      <w:r w:rsidR="00A971C3">
        <w:rPr>
          <w:rFonts w:ascii="Segoe Print" w:hAnsi="Segoe Print"/>
          <w:sz w:val="20"/>
          <w:szCs w:val="20"/>
        </w:rPr>
        <w:t>Gümüşova</w:t>
      </w:r>
      <w:bookmarkStart w:id="0" w:name="_GoBack"/>
      <w:bookmarkEnd w:id="0"/>
      <w:r w:rsidR="004B076B">
        <w:rPr>
          <w:rFonts w:ascii="Segoe Print" w:hAnsi="Segoe Print"/>
          <w:sz w:val="20"/>
          <w:szCs w:val="20"/>
        </w:rPr>
        <w:t xml:space="preserve"> Meslek Yüksekokulu</w:t>
      </w:r>
    </w:p>
    <w:p w:rsidR="001D1A4D" w:rsidRPr="00EB08C4" w:rsidRDefault="001D1A4D" w:rsidP="00CE71B6">
      <w:pPr>
        <w:spacing w:after="0"/>
        <w:rPr>
          <w:rFonts w:ascii="Segoe Print" w:hAnsi="Segoe Print"/>
          <w:sz w:val="20"/>
          <w:szCs w:val="20"/>
        </w:rPr>
      </w:pPr>
      <w:r w:rsidRPr="00EB08C4">
        <w:rPr>
          <w:rFonts w:ascii="Segoe Print" w:hAnsi="Segoe Print"/>
          <w:b/>
          <w:bCs/>
          <w:sz w:val="20"/>
          <w:szCs w:val="20"/>
        </w:rPr>
        <w:t>Ön Kayıt Son Tarih:</w:t>
      </w:r>
      <w:r w:rsidRPr="00EB08C4">
        <w:rPr>
          <w:rFonts w:ascii="Segoe Print" w:hAnsi="Segoe Print"/>
          <w:sz w:val="20"/>
          <w:szCs w:val="20"/>
        </w:rPr>
        <w:t xml:space="preserve"> </w:t>
      </w:r>
      <w:r w:rsidR="004B076B">
        <w:rPr>
          <w:rFonts w:ascii="Segoe Print" w:hAnsi="Segoe Print"/>
          <w:sz w:val="20"/>
          <w:szCs w:val="20"/>
        </w:rPr>
        <w:t>12</w:t>
      </w:r>
      <w:r w:rsidR="00CE71B6">
        <w:rPr>
          <w:rFonts w:ascii="Segoe Print" w:hAnsi="Segoe Print"/>
          <w:sz w:val="20"/>
          <w:szCs w:val="20"/>
        </w:rPr>
        <w:t xml:space="preserve"> </w:t>
      </w:r>
      <w:r w:rsidR="004B076B">
        <w:rPr>
          <w:rFonts w:ascii="Segoe Print" w:hAnsi="Segoe Print"/>
          <w:sz w:val="20"/>
          <w:szCs w:val="20"/>
        </w:rPr>
        <w:t>Mayıs</w:t>
      </w:r>
      <w:r w:rsidR="00CE71B6">
        <w:rPr>
          <w:rFonts w:ascii="Segoe Print" w:hAnsi="Segoe Print"/>
          <w:sz w:val="20"/>
          <w:szCs w:val="20"/>
        </w:rPr>
        <w:t xml:space="preserve"> 2017</w:t>
      </w:r>
    </w:p>
    <w:p w:rsidR="001D1A4D" w:rsidRPr="00EB08C4" w:rsidRDefault="001D1A4D" w:rsidP="00CE71B6">
      <w:pPr>
        <w:spacing w:after="0"/>
        <w:rPr>
          <w:rFonts w:ascii="Segoe Print" w:hAnsi="Segoe Print"/>
          <w:sz w:val="20"/>
          <w:szCs w:val="20"/>
        </w:rPr>
      </w:pPr>
      <w:r w:rsidRPr="00EB08C4">
        <w:rPr>
          <w:rFonts w:ascii="Segoe Print" w:hAnsi="Segoe Print"/>
          <w:b/>
          <w:bCs/>
          <w:sz w:val="20"/>
          <w:szCs w:val="20"/>
        </w:rPr>
        <w:t>Kesin Kayıt Son Tarih</w:t>
      </w:r>
      <w:r w:rsidRPr="00EB08C4">
        <w:rPr>
          <w:rFonts w:ascii="Segoe Print" w:hAnsi="Segoe Print"/>
          <w:sz w:val="20"/>
          <w:szCs w:val="20"/>
        </w:rPr>
        <w:t xml:space="preserve">: </w:t>
      </w:r>
      <w:r w:rsidR="004B076B">
        <w:rPr>
          <w:rFonts w:ascii="Segoe Print" w:hAnsi="Segoe Print"/>
          <w:sz w:val="20"/>
          <w:szCs w:val="20"/>
        </w:rPr>
        <w:t>26</w:t>
      </w:r>
      <w:r w:rsidR="00CE71B6">
        <w:rPr>
          <w:rFonts w:ascii="Segoe Print" w:hAnsi="Segoe Print"/>
          <w:sz w:val="20"/>
          <w:szCs w:val="20"/>
        </w:rPr>
        <w:t xml:space="preserve"> Mayıs 2017</w:t>
      </w:r>
    </w:p>
    <w:p w:rsidR="00F44AC0" w:rsidRDefault="00F44AC0" w:rsidP="001D1A4D">
      <w:pPr>
        <w:rPr>
          <w:rFonts w:ascii="Segoe Print" w:hAnsi="Segoe Print"/>
          <w:sz w:val="20"/>
          <w:szCs w:val="20"/>
        </w:rPr>
      </w:pPr>
    </w:p>
    <w:p w:rsidR="001D1A4D" w:rsidRDefault="004B076B" w:rsidP="00A43E06">
      <w:pPr>
        <w:spacing w:line="240" w:lineRule="auto"/>
        <w:rPr>
          <w:rFonts w:ascii="Segoe Print" w:hAnsi="Segoe Print"/>
          <w:sz w:val="20"/>
          <w:szCs w:val="20"/>
        </w:rPr>
      </w:pPr>
      <w:r>
        <w:rPr>
          <w:rFonts w:ascii="Segoe Print" w:hAnsi="Segoe Print"/>
          <w:b/>
          <w:bCs/>
          <w:sz w:val="20"/>
          <w:szCs w:val="20"/>
        </w:rPr>
        <w:t>Eğitmen</w:t>
      </w:r>
      <w:r w:rsidR="001D1A4D" w:rsidRPr="00EB08C4">
        <w:rPr>
          <w:rFonts w:ascii="Segoe Print" w:hAnsi="Segoe Print"/>
          <w:b/>
          <w:bCs/>
          <w:sz w:val="20"/>
          <w:szCs w:val="20"/>
        </w:rPr>
        <w:t xml:space="preserve">: </w:t>
      </w:r>
      <w:r>
        <w:rPr>
          <w:rFonts w:ascii="Segoe Print" w:hAnsi="Segoe Print"/>
          <w:sz w:val="20"/>
          <w:szCs w:val="20"/>
        </w:rPr>
        <w:t>Yrd.Doç.Dr. Aslan Tolga ÖCAL</w:t>
      </w:r>
    </w:p>
    <w:p w:rsidR="00A43E06" w:rsidRPr="00440EF4" w:rsidRDefault="00150ADB" w:rsidP="00A43E06">
      <w:pPr>
        <w:spacing w:line="240" w:lineRule="auto"/>
        <w:rPr>
          <w:rFonts w:ascii="Segoe Print" w:hAnsi="Segoe Print"/>
          <w:b/>
          <w:bCs/>
          <w:sz w:val="20"/>
          <w:szCs w:val="20"/>
        </w:rPr>
      </w:pPr>
      <w:r>
        <w:rPr>
          <w:rFonts w:ascii="Segoe Print" w:hAnsi="Segoe Print"/>
          <w:sz w:val="20"/>
          <w:szCs w:val="20"/>
        </w:rPr>
        <w:t>Marmara Üniversitesi İktisat</w:t>
      </w:r>
      <w:r w:rsidR="00A43E06">
        <w:rPr>
          <w:rFonts w:ascii="Segoe Print" w:hAnsi="Segoe Print"/>
          <w:sz w:val="20"/>
          <w:szCs w:val="20"/>
        </w:rPr>
        <w:t xml:space="preserve"> Fakültesi </w:t>
      </w:r>
      <w:r>
        <w:rPr>
          <w:rFonts w:ascii="Segoe Print" w:hAnsi="Segoe Print"/>
          <w:sz w:val="20"/>
          <w:szCs w:val="20"/>
        </w:rPr>
        <w:t xml:space="preserve">Çalışma Ekonomisi ve Endüstri İlişkileri </w:t>
      </w:r>
      <w:r w:rsidR="00A43E06">
        <w:rPr>
          <w:rFonts w:ascii="Segoe Print" w:hAnsi="Segoe Print"/>
          <w:sz w:val="20"/>
          <w:szCs w:val="20"/>
        </w:rPr>
        <w:t>Bölümü</w:t>
      </w:r>
    </w:p>
    <w:p w:rsidR="00150ADB" w:rsidRDefault="00150ADB" w:rsidP="0017567D">
      <w:pPr>
        <w:rPr>
          <w:rFonts w:ascii="Segoe Print" w:hAnsi="Segoe Print"/>
          <w:b/>
          <w:bCs/>
          <w:sz w:val="20"/>
          <w:szCs w:val="20"/>
        </w:rPr>
      </w:pPr>
    </w:p>
    <w:p w:rsidR="004B076B" w:rsidRDefault="001D1A4D" w:rsidP="0017567D">
      <w:pPr>
        <w:rPr>
          <w:rFonts w:ascii="Segoe Print" w:hAnsi="Segoe Print"/>
          <w:sz w:val="20"/>
          <w:szCs w:val="20"/>
        </w:rPr>
      </w:pPr>
      <w:r w:rsidRPr="00EB08C4">
        <w:rPr>
          <w:rFonts w:ascii="Segoe Print" w:hAnsi="Segoe Print"/>
          <w:b/>
          <w:bCs/>
          <w:sz w:val="20"/>
          <w:szCs w:val="20"/>
        </w:rPr>
        <w:t>Kurs Ücreti:</w:t>
      </w:r>
      <w:r w:rsidRPr="00EB08C4">
        <w:rPr>
          <w:rFonts w:ascii="Segoe Print" w:hAnsi="Segoe Print"/>
          <w:sz w:val="20"/>
          <w:szCs w:val="20"/>
        </w:rPr>
        <w:t xml:space="preserve"> </w:t>
      </w:r>
      <w:r w:rsidR="004B076B">
        <w:rPr>
          <w:rFonts w:ascii="Segoe Print" w:hAnsi="Segoe Print"/>
          <w:sz w:val="20"/>
          <w:szCs w:val="20"/>
        </w:rPr>
        <w:t>135</w:t>
      </w:r>
      <w:r w:rsidR="00440EF4">
        <w:rPr>
          <w:rFonts w:ascii="Segoe Print" w:hAnsi="Segoe Print"/>
          <w:sz w:val="20"/>
          <w:szCs w:val="20"/>
        </w:rPr>
        <w:t xml:space="preserve"> </w:t>
      </w:r>
      <w:r w:rsidRPr="00EB08C4">
        <w:rPr>
          <w:rFonts w:ascii="Segoe Print" w:hAnsi="Segoe Print"/>
          <w:sz w:val="20"/>
          <w:szCs w:val="20"/>
        </w:rPr>
        <w:t>TL</w:t>
      </w:r>
      <w:r w:rsidR="00A54D81">
        <w:rPr>
          <w:rFonts w:ascii="Segoe Print" w:hAnsi="Segoe Print"/>
          <w:sz w:val="20"/>
          <w:szCs w:val="20"/>
        </w:rPr>
        <w:t xml:space="preserve"> </w:t>
      </w:r>
    </w:p>
    <w:p w:rsidR="00440EF4" w:rsidRPr="00EB08C4" w:rsidRDefault="00440EF4" w:rsidP="0017567D">
      <w:pPr>
        <w:rPr>
          <w:rFonts w:ascii="Segoe Print" w:hAnsi="Segoe Print"/>
          <w:sz w:val="20"/>
          <w:szCs w:val="20"/>
        </w:rPr>
      </w:pPr>
      <w:r>
        <w:rPr>
          <w:rFonts w:ascii="Segoe Print" w:hAnsi="Segoe Print"/>
          <w:sz w:val="20"/>
          <w:szCs w:val="20"/>
        </w:rPr>
        <w:t xml:space="preserve">D.Ü. Öğrenci: </w:t>
      </w:r>
      <w:r w:rsidR="004B076B">
        <w:rPr>
          <w:rFonts w:ascii="Segoe Print" w:hAnsi="Segoe Print"/>
          <w:sz w:val="20"/>
          <w:szCs w:val="20"/>
        </w:rPr>
        <w:t>100</w:t>
      </w:r>
      <w:r>
        <w:rPr>
          <w:rFonts w:ascii="Segoe Print" w:hAnsi="Segoe Print"/>
          <w:sz w:val="20"/>
          <w:szCs w:val="20"/>
        </w:rPr>
        <w:t xml:space="preserve"> TL</w:t>
      </w:r>
    </w:p>
    <w:p w:rsidR="004B076B" w:rsidRDefault="004B076B" w:rsidP="00A54D81">
      <w:pPr>
        <w:spacing w:after="0"/>
        <w:jc w:val="both"/>
        <w:rPr>
          <w:rFonts w:ascii="Segoe Print" w:hAnsi="Segoe Print"/>
          <w:b/>
          <w:bCs/>
          <w:sz w:val="20"/>
          <w:szCs w:val="20"/>
        </w:rPr>
      </w:pPr>
    </w:p>
    <w:p w:rsidR="00574074" w:rsidRDefault="00574074" w:rsidP="00A54D81">
      <w:pPr>
        <w:spacing w:after="0"/>
        <w:jc w:val="both"/>
        <w:rPr>
          <w:rFonts w:ascii="Segoe Print" w:hAnsi="Segoe Print"/>
          <w:b/>
          <w:bCs/>
          <w:sz w:val="20"/>
          <w:szCs w:val="20"/>
        </w:rPr>
      </w:pPr>
      <w:r>
        <w:rPr>
          <w:rFonts w:ascii="Segoe Print" w:hAnsi="Segoe Print"/>
          <w:b/>
          <w:bCs/>
          <w:sz w:val="20"/>
          <w:szCs w:val="20"/>
        </w:rPr>
        <w:t xml:space="preserve">Kursa katılmak isteyenlerin </w:t>
      </w:r>
      <w:hyperlink r:id="rId9" w:history="1">
        <w:r>
          <w:rPr>
            <w:rStyle w:val="Hyperlink"/>
            <w:rFonts w:ascii="Segoe Print" w:hAnsi="Segoe Print"/>
            <w:b/>
            <w:bCs/>
            <w:sz w:val="20"/>
            <w:szCs w:val="20"/>
          </w:rPr>
          <w:t>www.duyem.duzce.edu.tr</w:t>
        </w:r>
      </w:hyperlink>
      <w:r>
        <w:rPr>
          <w:rFonts w:ascii="Segoe Print" w:hAnsi="Segoe Print"/>
          <w:b/>
          <w:bCs/>
          <w:sz w:val="20"/>
          <w:szCs w:val="20"/>
        </w:rPr>
        <w:t xml:space="preserve"> ana sayfasında yer alan ön ka</w:t>
      </w:r>
      <w:r w:rsidR="0017567D">
        <w:rPr>
          <w:rFonts w:ascii="Segoe Print" w:hAnsi="Segoe Print"/>
          <w:b/>
          <w:bCs/>
          <w:sz w:val="20"/>
          <w:szCs w:val="20"/>
        </w:rPr>
        <w:t>y</w:t>
      </w:r>
      <w:r>
        <w:rPr>
          <w:rFonts w:ascii="Segoe Print" w:hAnsi="Segoe Print"/>
          <w:b/>
          <w:bCs/>
          <w:sz w:val="20"/>
          <w:szCs w:val="20"/>
        </w:rPr>
        <w:t>ıt formunu “</w:t>
      </w:r>
      <w:r w:rsidR="004B076B">
        <w:rPr>
          <w:rFonts w:ascii="Segoe Print" w:hAnsi="Segoe Print"/>
          <w:b/>
          <w:bCs/>
          <w:sz w:val="20"/>
          <w:szCs w:val="20"/>
        </w:rPr>
        <w:t>OHSAS 18001</w:t>
      </w:r>
      <w:r w:rsidR="006F0285" w:rsidRPr="006F0285">
        <w:rPr>
          <w:rFonts w:ascii="Segoe Print" w:hAnsi="Segoe Print"/>
          <w:b/>
          <w:bCs/>
          <w:sz w:val="20"/>
          <w:szCs w:val="20"/>
        </w:rPr>
        <w:t xml:space="preserve"> </w:t>
      </w:r>
      <w:r>
        <w:rPr>
          <w:rFonts w:ascii="Segoe Print" w:hAnsi="Segoe Print"/>
          <w:b/>
          <w:bCs/>
          <w:sz w:val="20"/>
          <w:szCs w:val="20"/>
        </w:rPr>
        <w:t>” eğitim programı adı ile doldurmaları gerekmektedir.</w:t>
      </w:r>
    </w:p>
    <w:p w:rsidR="00574074" w:rsidRDefault="00574074" w:rsidP="00574074">
      <w:pPr>
        <w:spacing w:after="0" w:line="240" w:lineRule="auto"/>
        <w:ind w:left="357"/>
        <w:jc w:val="center"/>
        <w:rPr>
          <w:rFonts w:ascii="Segoe Print" w:hAnsi="Segoe Print"/>
          <w:b/>
          <w:bCs/>
          <w:sz w:val="20"/>
          <w:szCs w:val="20"/>
        </w:rPr>
      </w:pPr>
    </w:p>
    <w:p w:rsidR="00EC52B8" w:rsidRDefault="00625C45" w:rsidP="004B076B">
      <w:pPr>
        <w:spacing w:after="0" w:line="240" w:lineRule="auto"/>
        <w:ind w:left="357"/>
        <w:jc w:val="center"/>
        <w:rPr>
          <w:rStyle w:val="Hyperlink"/>
          <w:rFonts w:ascii="Segoe Print" w:hAnsi="Segoe Print"/>
          <w:b/>
          <w:bCs/>
          <w:sz w:val="16"/>
          <w:szCs w:val="16"/>
        </w:rPr>
      </w:pPr>
      <w:hyperlink r:id="rId10" w:history="1">
        <w:r w:rsidR="00574074">
          <w:rPr>
            <w:rStyle w:val="Hyperlink"/>
            <w:rFonts w:ascii="Segoe Print" w:hAnsi="Segoe Print"/>
            <w:b/>
            <w:bCs/>
            <w:sz w:val="16"/>
            <w:szCs w:val="16"/>
          </w:rPr>
          <w:t>www.duyem.duzce.edu.tr</w:t>
        </w:r>
      </w:hyperlink>
      <w:r w:rsidR="00574074">
        <w:rPr>
          <w:rFonts w:ascii="Segoe Print" w:hAnsi="Segoe Print"/>
          <w:b/>
          <w:bCs/>
          <w:sz w:val="16"/>
          <w:szCs w:val="16"/>
        </w:rPr>
        <w:t xml:space="preserve"> – </w:t>
      </w:r>
      <w:hyperlink r:id="rId11" w:history="1">
        <w:r w:rsidR="00574074">
          <w:rPr>
            <w:rStyle w:val="Hyperlink"/>
            <w:rFonts w:ascii="Segoe Print" w:hAnsi="Segoe Print"/>
            <w:b/>
            <w:bCs/>
            <w:sz w:val="16"/>
            <w:szCs w:val="16"/>
          </w:rPr>
          <w:t>duyem@duzce.edu.tr</w:t>
        </w:r>
      </w:hyperlink>
    </w:p>
    <w:sectPr w:rsidR="00EC52B8" w:rsidSect="003B27C3">
      <w:pgSz w:w="11906" w:h="16838"/>
      <w:pgMar w:top="1417" w:right="1558" w:bottom="1417" w:left="1417"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45" w:rsidRDefault="00625C45" w:rsidP="00F44AC0">
      <w:pPr>
        <w:spacing w:after="0" w:line="240" w:lineRule="auto"/>
      </w:pPr>
      <w:r>
        <w:separator/>
      </w:r>
    </w:p>
  </w:endnote>
  <w:endnote w:type="continuationSeparator" w:id="0">
    <w:p w:rsidR="00625C45" w:rsidRDefault="00625C45" w:rsidP="00F4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45" w:rsidRDefault="00625C45" w:rsidP="00F44AC0">
      <w:pPr>
        <w:spacing w:after="0" w:line="240" w:lineRule="auto"/>
      </w:pPr>
      <w:r>
        <w:separator/>
      </w:r>
    </w:p>
  </w:footnote>
  <w:footnote w:type="continuationSeparator" w:id="0">
    <w:p w:rsidR="00625C45" w:rsidRDefault="00625C45" w:rsidP="00F44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5204"/>
    <w:multiLevelType w:val="hybridMultilevel"/>
    <w:tmpl w:val="73CE06A0"/>
    <w:lvl w:ilvl="0" w:tplc="69A0A82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10"/>
    <w:rsid w:val="000B2F30"/>
    <w:rsid w:val="000D7C86"/>
    <w:rsid w:val="000F5484"/>
    <w:rsid w:val="00120546"/>
    <w:rsid w:val="00130A6C"/>
    <w:rsid w:val="00150ADB"/>
    <w:rsid w:val="0017567D"/>
    <w:rsid w:val="00194FF7"/>
    <w:rsid w:val="001D1A4D"/>
    <w:rsid w:val="001E2289"/>
    <w:rsid w:val="00216408"/>
    <w:rsid w:val="00245C94"/>
    <w:rsid w:val="002B622B"/>
    <w:rsid w:val="002E7510"/>
    <w:rsid w:val="003B27C3"/>
    <w:rsid w:val="003E28FF"/>
    <w:rsid w:val="00440EF4"/>
    <w:rsid w:val="0047073B"/>
    <w:rsid w:val="004B076B"/>
    <w:rsid w:val="004B0AC9"/>
    <w:rsid w:val="004E7502"/>
    <w:rsid w:val="00535064"/>
    <w:rsid w:val="00574074"/>
    <w:rsid w:val="005A5621"/>
    <w:rsid w:val="00625C45"/>
    <w:rsid w:val="006E0526"/>
    <w:rsid w:val="006F0285"/>
    <w:rsid w:val="00750C14"/>
    <w:rsid w:val="008D0ECF"/>
    <w:rsid w:val="008F21AD"/>
    <w:rsid w:val="009816A4"/>
    <w:rsid w:val="00A10AD9"/>
    <w:rsid w:val="00A43E06"/>
    <w:rsid w:val="00A54D81"/>
    <w:rsid w:val="00A971C3"/>
    <w:rsid w:val="00C6723D"/>
    <w:rsid w:val="00C72F6D"/>
    <w:rsid w:val="00CA6D9A"/>
    <w:rsid w:val="00CE71B6"/>
    <w:rsid w:val="00DF56A2"/>
    <w:rsid w:val="00E42A85"/>
    <w:rsid w:val="00E566BF"/>
    <w:rsid w:val="00E7282E"/>
    <w:rsid w:val="00EB08C4"/>
    <w:rsid w:val="00EC52B8"/>
    <w:rsid w:val="00F44AC0"/>
    <w:rsid w:val="00FC60A1"/>
    <w:rsid w:val="00FD36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F323F0-24EC-45C9-979C-DF418E42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3D"/>
    <w:pPr>
      <w:ind w:left="720"/>
      <w:contextualSpacing/>
    </w:pPr>
  </w:style>
  <w:style w:type="paragraph" w:styleId="BalloonText">
    <w:name w:val="Balloon Text"/>
    <w:basedOn w:val="Normal"/>
    <w:link w:val="BalloonTextChar"/>
    <w:uiPriority w:val="99"/>
    <w:semiHidden/>
    <w:unhideWhenUsed/>
    <w:rsid w:val="0098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A4"/>
    <w:rPr>
      <w:rFonts w:ascii="Tahoma" w:hAnsi="Tahoma" w:cs="Tahoma"/>
      <w:sz w:val="16"/>
      <w:szCs w:val="16"/>
    </w:rPr>
  </w:style>
  <w:style w:type="character" w:styleId="Hyperlink">
    <w:name w:val="Hyperlink"/>
    <w:basedOn w:val="DefaultParagraphFont"/>
    <w:uiPriority w:val="99"/>
    <w:semiHidden/>
    <w:unhideWhenUsed/>
    <w:rsid w:val="00574074"/>
    <w:rPr>
      <w:color w:val="0000FF" w:themeColor="hyperlink"/>
      <w:u w:val="single"/>
    </w:rPr>
  </w:style>
  <w:style w:type="paragraph" w:styleId="Header">
    <w:name w:val="header"/>
    <w:basedOn w:val="Normal"/>
    <w:link w:val="HeaderChar"/>
    <w:uiPriority w:val="99"/>
    <w:unhideWhenUsed/>
    <w:rsid w:val="00F44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AC0"/>
  </w:style>
  <w:style w:type="paragraph" w:styleId="Footer">
    <w:name w:val="footer"/>
    <w:basedOn w:val="Normal"/>
    <w:link w:val="FooterChar"/>
    <w:uiPriority w:val="99"/>
    <w:unhideWhenUsed/>
    <w:rsid w:val="00F44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0194">
      <w:bodyDiv w:val="1"/>
      <w:marLeft w:val="0"/>
      <w:marRight w:val="0"/>
      <w:marTop w:val="0"/>
      <w:marBottom w:val="0"/>
      <w:divBdr>
        <w:top w:val="none" w:sz="0" w:space="0" w:color="auto"/>
        <w:left w:val="none" w:sz="0" w:space="0" w:color="auto"/>
        <w:bottom w:val="none" w:sz="0" w:space="0" w:color="auto"/>
        <w:right w:val="none" w:sz="0" w:space="0" w:color="auto"/>
      </w:divBdr>
    </w:div>
    <w:div w:id="8926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yem@duzce.edu.tr" TargetMode="External"/><Relationship Id="rId5" Type="http://schemas.openxmlformats.org/officeDocument/2006/relationships/footnotes" Target="footnotes.xml"/><Relationship Id="rId10" Type="http://schemas.openxmlformats.org/officeDocument/2006/relationships/hyperlink" Target="http://www.duyem.duzce.edu.tr" TargetMode="External"/><Relationship Id="rId4" Type="http://schemas.openxmlformats.org/officeDocument/2006/relationships/webSettings" Target="webSettings.xml"/><Relationship Id="rId9" Type="http://schemas.openxmlformats.org/officeDocument/2006/relationships/hyperlink" Target="http://www.duyem.duzc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padem</dc:creator>
  <cp:lastModifiedBy>ETHEM TOKLU</cp:lastModifiedBy>
  <cp:revision>12</cp:revision>
  <dcterms:created xsi:type="dcterms:W3CDTF">2017-03-31T13:28:00Z</dcterms:created>
  <dcterms:modified xsi:type="dcterms:W3CDTF">2017-05-09T09:25:00Z</dcterms:modified>
</cp:coreProperties>
</file>